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E2D9" w14:textId="4474050F" w:rsidR="00584408" w:rsidRDefault="00584408" w:rsidP="00584408">
      <w:pPr>
        <w:rPr>
          <w:rFonts w:ascii="Arial" w:hAnsi="Arial" w:cs="Arial"/>
          <w:bCs/>
          <w:sz w:val="24"/>
          <w:szCs w:val="24"/>
        </w:rPr>
      </w:pPr>
      <w:r w:rsidRPr="00622923">
        <w:rPr>
          <w:rFonts w:ascii="Arial" w:hAnsi="Arial" w:cs="Arial"/>
          <w:bCs/>
          <w:sz w:val="24"/>
          <w:szCs w:val="24"/>
        </w:rPr>
        <w:t>ZSG.0012.1</w:t>
      </w:r>
      <w:r w:rsidR="00385D33" w:rsidRPr="00622923">
        <w:rPr>
          <w:rFonts w:ascii="Arial" w:hAnsi="Arial" w:cs="Arial"/>
          <w:bCs/>
          <w:sz w:val="24"/>
          <w:szCs w:val="24"/>
        </w:rPr>
        <w:t>1</w:t>
      </w:r>
      <w:r w:rsidRPr="00622923">
        <w:rPr>
          <w:rFonts w:ascii="Arial" w:hAnsi="Arial" w:cs="Arial"/>
          <w:bCs/>
          <w:sz w:val="24"/>
          <w:szCs w:val="24"/>
        </w:rPr>
        <w:t>.2021</w:t>
      </w:r>
    </w:p>
    <w:p w14:paraId="31F2E498" w14:textId="77777777" w:rsidR="00A95CAB" w:rsidRPr="00622923" w:rsidRDefault="00A95CAB" w:rsidP="00584408">
      <w:pPr>
        <w:rPr>
          <w:rFonts w:ascii="Arial" w:hAnsi="Arial" w:cs="Arial"/>
          <w:bCs/>
          <w:sz w:val="24"/>
          <w:szCs w:val="24"/>
        </w:rPr>
      </w:pPr>
    </w:p>
    <w:p w14:paraId="724685A9" w14:textId="716AFA19" w:rsidR="00C8273F" w:rsidRPr="00622923" w:rsidRDefault="00584408">
      <w:pPr>
        <w:rPr>
          <w:rFonts w:ascii="Arial" w:hAnsi="Arial" w:cs="Arial"/>
          <w:bCs/>
          <w:sz w:val="24"/>
          <w:szCs w:val="24"/>
        </w:rPr>
      </w:pPr>
      <w:r w:rsidRPr="00622923">
        <w:rPr>
          <w:rFonts w:ascii="Arial" w:hAnsi="Arial" w:cs="Arial"/>
          <w:bCs/>
          <w:sz w:val="24"/>
          <w:szCs w:val="24"/>
        </w:rPr>
        <w:t>Zestawienie ofert – informacja z art. 22</w:t>
      </w:r>
      <w:r w:rsidR="00EA4222">
        <w:rPr>
          <w:rFonts w:ascii="Arial" w:hAnsi="Arial" w:cs="Arial"/>
          <w:bCs/>
          <w:sz w:val="24"/>
          <w:szCs w:val="24"/>
        </w:rPr>
        <w:t>2</w:t>
      </w:r>
      <w:r w:rsidRPr="00622923">
        <w:rPr>
          <w:rFonts w:ascii="Arial" w:hAnsi="Arial" w:cs="Arial"/>
          <w:bCs/>
          <w:sz w:val="24"/>
          <w:szCs w:val="24"/>
        </w:rPr>
        <w:t xml:space="preserve"> ust. 5 ustawy Pzp:</w:t>
      </w:r>
    </w:p>
    <w:p w14:paraId="75433273" w14:textId="77777777" w:rsidR="00622923" w:rsidRPr="00622923" w:rsidRDefault="00622923" w:rsidP="00622923">
      <w:pPr>
        <w:pStyle w:val="Default"/>
        <w:rPr>
          <w:rFonts w:ascii="Arial" w:hAnsi="Arial" w:cs="Arial"/>
          <w:bCs/>
        </w:rPr>
      </w:pPr>
    </w:p>
    <w:p w14:paraId="7D558314" w14:textId="2B355A1B" w:rsidR="00622923" w:rsidRPr="00622923" w:rsidRDefault="00622923" w:rsidP="00622923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622923">
        <w:rPr>
          <w:rFonts w:ascii="Arial" w:hAnsi="Arial" w:cs="Arial"/>
          <w:bCs/>
          <w:sz w:val="24"/>
          <w:szCs w:val="24"/>
        </w:rPr>
        <w:t>TOMGAST Sp. J., ul. Beskidzka 123/125, 91-610 Łódź, woj. łódzkie, NIP: 729-229-64-87</w:t>
      </w:r>
      <w:r w:rsidR="00EA4222">
        <w:rPr>
          <w:rFonts w:ascii="Arial" w:hAnsi="Arial" w:cs="Arial"/>
          <w:bCs/>
          <w:sz w:val="24"/>
          <w:szCs w:val="24"/>
        </w:rPr>
        <w:t>, REGON: 471703159</w:t>
      </w:r>
    </w:p>
    <w:p w14:paraId="2C9AF560" w14:textId="4129115D" w:rsidR="00584408" w:rsidRPr="00622923" w:rsidRDefault="00584408" w:rsidP="00622923">
      <w:pPr>
        <w:rPr>
          <w:rFonts w:ascii="Arial" w:hAnsi="Arial" w:cs="Arial"/>
          <w:bCs/>
          <w:sz w:val="24"/>
          <w:szCs w:val="24"/>
        </w:rPr>
      </w:pPr>
      <w:r w:rsidRPr="00622923">
        <w:rPr>
          <w:rFonts w:ascii="Arial" w:hAnsi="Arial" w:cs="Arial"/>
          <w:bCs/>
          <w:sz w:val="24"/>
          <w:szCs w:val="24"/>
        </w:rPr>
        <w:t xml:space="preserve">Cena brutto oferty w PLN: </w:t>
      </w:r>
      <w:r w:rsidR="00622923" w:rsidRPr="00622923">
        <w:rPr>
          <w:rFonts w:ascii="Arial" w:hAnsi="Arial" w:cs="Arial"/>
          <w:bCs/>
          <w:sz w:val="24"/>
          <w:szCs w:val="24"/>
        </w:rPr>
        <w:t>106.118,61</w:t>
      </w:r>
      <w:r w:rsidRPr="00622923">
        <w:rPr>
          <w:rFonts w:ascii="Arial" w:hAnsi="Arial" w:cs="Arial"/>
          <w:bCs/>
          <w:sz w:val="24"/>
          <w:szCs w:val="24"/>
        </w:rPr>
        <w:t xml:space="preserve"> PLN</w:t>
      </w:r>
    </w:p>
    <w:p w14:paraId="3A672FAA" w14:textId="601DEB42" w:rsidR="00584408" w:rsidRPr="00622923" w:rsidRDefault="00584408" w:rsidP="00584408">
      <w:pPr>
        <w:rPr>
          <w:rFonts w:ascii="Arial" w:hAnsi="Arial" w:cs="Arial"/>
          <w:bCs/>
          <w:sz w:val="24"/>
          <w:szCs w:val="24"/>
        </w:rPr>
      </w:pPr>
      <w:r w:rsidRPr="00622923">
        <w:rPr>
          <w:rFonts w:ascii="Arial" w:hAnsi="Arial" w:cs="Arial"/>
          <w:bCs/>
          <w:sz w:val="24"/>
          <w:szCs w:val="24"/>
        </w:rPr>
        <w:t>Skrócenie terminu wykonania zamówienia: 15 dni</w:t>
      </w:r>
    </w:p>
    <w:p w14:paraId="76D726EE" w14:textId="77777777" w:rsidR="00622923" w:rsidRPr="00622923" w:rsidRDefault="00622923" w:rsidP="00584408">
      <w:pPr>
        <w:rPr>
          <w:rFonts w:ascii="Arial" w:hAnsi="Arial" w:cs="Arial"/>
          <w:bCs/>
          <w:sz w:val="24"/>
          <w:szCs w:val="24"/>
        </w:rPr>
      </w:pPr>
    </w:p>
    <w:p w14:paraId="0324E143" w14:textId="1C1E6917" w:rsidR="00584408" w:rsidRPr="00622923" w:rsidRDefault="00584408" w:rsidP="00622923">
      <w:pPr>
        <w:pStyle w:val="Akapitzlist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622923">
        <w:rPr>
          <w:rFonts w:ascii="Arial" w:hAnsi="Arial" w:cs="Arial"/>
          <w:bCs/>
          <w:sz w:val="24"/>
          <w:szCs w:val="24"/>
        </w:rPr>
        <w:t>INVEST HORECA BISTRO Mariusz Gajdos, ul. Zawiszy Czarnego 24, 33-300 Nowy Sącz, woj. małopolskie, NIP: 734-294-74-79, REGON: 121080689</w:t>
      </w:r>
    </w:p>
    <w:p w14:paraId="79FF846E" w14:textId="7F481670" w:rsidR="00584408" w:rsidRPr="00622923" w:rsidRDefault="00584408" w:rsidP="00584408">
      <w:pPr>
        <w:rPr>
          <w:rFonts w:ascii="Arial" w:hAnsi="Arial" w:cs="Arial"/>
          <w:bCs/>
          <w:sz w:val="24"/>
          <w:szCs w:val="24"/>
        </w:rPr>
      </w:pPr>
      <w:r w:rsidRPr="00622923">
        <w:rPr>
          <w:rFonts w:ascii="Arial" w:hAnsi="Arial" w:cs="Arial"/>
          <w:bCs/>
          <w:sz w:val="24"/>
          <w:szCs w:val="24"/>
        </w:rPr>
        <w:t xml:space="preserve">Cena brutto oferty w PLN: </w:t>
      </w:r>
      <w:r w:rsidR="00622923" w:rsidRPr="00622923">
        <w:rPr>
          <w:rFonts w:ascii="Arial" w:hAnsi="Arial" w:cs="Arial"/>
          <w:bCs/>
          <w:sz w:val="24"/>
          <w:szCs w:val="24"/>
        </w:rPr>
        <w:t>141.009,61</w:t>
      </w:r>
      <w:r w:rsidRPr="00622923">
        <w:rPr>
          <w:rFonts w:ascii="Arial" w:hAnsi="Arial" w:cs="Arial"/>
          <w:bCs/>
          <w:sz w:val="24"/>
          <w:szCs w:val="24"/>
        </w:rPr>
        <w:t xml:space="preserve"> PLN</w:t>
      </w:r>
    </w:p>
    <w:p w14:paraId="2D1D3B35" w14:textId="292C995B" w:rsidR="00584408" w:rsidRPr="00622923" w:rsidRDefault="00584408" w:rsidP="00584408">
      <w:pPr>
        <w:rPr>
          <w:rFonts w:ascii="Arial" w:hAnsi="Arial" w:cs="Arial"/>
          <w:bCs/>
          <w:sz w:val="24"/>
          <w:szCs w:val="24"/>
        </w:rPr>
      </w:pPr>
      <w:r w:rsidRPr="00622923">
        <w:rPr>
          <w:rFonts w:ascii="Arial" w:hAnsi="Arial" w:cs="Arial"/>
          <w:bCs/>
          <w:sz w:val="24"/>
          <w:szCs w:val="24"/>
        </w:rPr>
        <w:t xml:space="preserve">Skrócenie terminu wykonania zamówienia: </w:t>
      </w:r>
      <w:r w:rsidR="007A1AF6">
        <w:rPr>
          <w:rFonts w:ascii="Arial" w:hAnsi="Arial" w:cs="Arial"/>
          <w:bCs/>
          <w:sz w:val="24"/>
          <w:szCs w:val="24"/>
        </w:rPr>
        <w:t>brak danych</w:t>
      </w:r>
    </w:p>
    <w:p w14:paraId="010F20EF" w14:textId="3C6F17A3" w:rsidR="00584408" w:rsidRPr="00622923" w:rsidRDefault="00584408" w:rsidP="00584408">
      <w:pPr>
        <w:rPr>
          <w:rFonts w:ascii="Arial" w:hAnsi="Arial" w:cs="Arial"/>
          <w:bCs/>
          <w:sz w:val="24"/>
          <w:szCs w:val="24"/>
        </w:rPr>
      </w:pPr>
    </w:p>
    <w:p w14:paraId="20DC0A46" w14:textId="1DD562C7" w:rsidR="00584408" w:rsidRPr="00622923" w:rsidRDefault="00584408" w:rsidP="00584408">
      <w:pPr>
        <w:rPr>
          <w:rFonts w:ascii="Arial" w:hAnsi="Arial" w:cs="Arial"/>
          <w:bCs/>
          <w:iCs/>
          <w:sz w:val="24"/>
          <w:szCs w:val="24"/>
        </w:rPr>
      </w:pPr>
      <w:r w:rsidRPr="00622923">
        <w:rPr>
          <w:rFonts w:ascii="Arial" w:hAnsi="Arial" w:cs="Arial"/>
          <w:bCs/>
          <w:iCs/>
          <w:sz w:val="24"/>
          <w:szCs w:val="24"/>
        </w:rPr>
        <w:t>2</w:t>
      </w:r>
      <w:r w:rsidR="00622923" w:rsidRPr="00622923">
        <w:rPr>
          <w:rFonts w:ascii="Arial" w:hAnsi="Arial" w:cs="Arial"/>
          <w:bCs/>
          <w:iCs/>
          <w:sz w:val="24"/>
          <w:szCs w:val="24"/>
        </w:rPr>
        <w:t>1</w:t>
      </w:r>
      <w:r w:rsidRPr="00622923">
        <w:rPr>
          <w:rFonts w:ascii="Arial" w:hAnsi="Arial" w:cs="Arial"/>
          <w:bCs/>
          <w:iCs/>
          <w:sz w:val="24"/>
          <w:szCs w:val="24"/>
        </w:rPr>
        <w:t xml:space="preserve">.07.2021 r.  </w:t>
      </w:r>
      <w:r w:rsidR="00622923" w:rsidRPr="00622923">
        <w:rPr>
          <w:rFonts w:ascii="Arial" w:hAnsi="Arial" w:cs="Arial"/>
          <w:bCs/>
          <w:iCs/>
          <w:sz w:val="24"/>
          <w:szCs w:val="24"/>
        </w:rPr>
        <w:t>Zofia Wrześniewska</w:t>
      </w:r>
    </w:p>
    <w:p w14:paraId="4C44232A" w14:textId="015FB261" w:rsidR="00584408" w:rsidRPr="00622923" w:rsidRDefault="00584408" w:rsidP="00584408">
      <w:pPr>
        <w:rPr>
          <w:rFonts w:ascii="Arial" w:hAnsi="Arial" w:cs="Arial"/>
          <w:bCs/>
          <w:iCs/>
          <w:sz w:val="24"/>
          <w:szCs w:val="24"/>
        </w:rPr>
      </w:pPr>
      <w:r w:rsidRPr="00622923">
        <w:rPr>
          <w:rFonts w:ascii="Arial" w:hAnsi="Arial" w:cs="Arial"/>
          <w:bCs/>
          <w:iCs/>
          <w:sz w:val="24"/>
          <w:szCs w:val="24"/>
        </w:rPr>
        <w:t>Dyrektor ZSG w Łodzi</w:t>
      </w:r>
    </w:p>
    <w:sectPr w:rsidR="00584408" w:rsidRPr="00622923" w:rsidSect="00622923">
      <w:head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4D2B" w14:textId="77777777" w:rsidR="004831DA" w:rsidRDefault="004831DA" w:rsidP="00584408">
      <w:pPr>
        <w:spacing w:after="0" w:line="240" w:lineRule="auto"/>
      </w:pPr>
      <w:r>
        <w:separator/>
      </w:r>
    </w:p>
  </w:endnote>
  <w:endnote w:type="continuationSeparator" w:id="0">
    <w:p w14:paraId="3F836132" w14:textId="77777777" w:rsidR="004831DA" w:rsidRDefault="004831DA" w:rsidP="0058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7243" w14:textId="77777777" w:rsidR="004831DA" w:rsidRDefault="004831DA" w:rsidP="00584408">
      <w:pPr>
        <w:spacing w:after="0" w:line="240" w:lineRule="auto"/>
      </w:pPr>
      <w:r>
        <w:separator/>
      </w:r>
    </w:p>
  </w:footnote>
  <w:footnote w:type="continuationSeparator" w:id="0">
    <w:p w14:paraId="28100E66" w14:textId="77777777" w:rsidR="004831DA" w:rsidRDefault="004831DA" w:rsidP="0058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AEAF" w14:textId="169003B6" w:rsidR="00584408" w:rsidRDefault="00584408" w:rsidP="00584408">
    <w:pPr>
      <w:tabs>
        <w:tab w:val="center" w:pos="4536"/>
        <w:tab w:val="right" w:pos="9072"/>
      </w:tabs>
      <w:ind w:left="718" w:hanging="576"/>
      <w:jc w:val="center"/>
      <w:rPr>
        <w:rFonts w:ascii="Calibri" w:eastAsia="Calibri" w:hAnsi="Calibri" w:cs="Calibri"/>
        <w:noProof/>
        <w:color w:val="000000"/>
      </w:rPr>
    </w:pPr>
    <w:bookmarkStart w:id="0" w:name="_Hlk60182644"/>
    <w:bookmarkStart w:id="1" w:name="_Hlk67151601"/>
    <w:r w:rsidRPr="00E82EA6">
      <w:rPr>
        <w:rFonts w:ascii="Calibri" w:eastAsia="Calibri" w:hAnsi="Calibri" w:cs="Calibri"/>
        <w:noProof/>
        <w:color w:val="000000"/>
      </w:rPr>
      <w:drawing>
        <wp:inline distT="0" distB="0" distL="0" distR="0" wp14:anchorId="39E1A4AF" wp14:editId="1A3D47B8">
          <wp:extent cx="5257800" cy="6248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color w:val="000000"/>
      </w:rPr>
      <w:t>*</w:t>
    </w:r>
  </w:p>
  <w:p w14:paraId="2DEB164A" w14:textId="1FCAC280" w:rsidR="00584408" w:rsidRPr="00E82EA6" w:rsidRDefault="00584408" w:rsidP="00584408">
    <w:pPr>
      <w:tabs>
        <w:tab w:val="center" w:pos="4536"/>
        <w:tab w:val="right" w:pos="9072"/>
      </w:tabs>
      <w:ind w:left="718" w:hanging="576"/>
      <w:rPr>
        <w:rFonts w:ascii="Calibri" w:eastAsia="Calibri" w:hAnsi="Calibri" w:cs="Calibri"/>
        <w:noProof/>
        <w:color w:val="000000"/>
      </w:rPr>
    </w:pPr>
    <w:r>
      <w:rPr>
        <w:rFonts w:ascii="Calibri" w:eastAsia="Calibri" w:hAnsi="Calibri" w:cs="Calibri"/>
        <w:noProof/>
        <w:color w:val="000000"/>
      </w:rPr>
      <w:t>*zamieszczono powyżej flagi</w:t>
    </w:r>
  </w:p>
  <w:p w14:paraId="12CDB237" w14:textId="783A9EE6" w:rsidR="00584408" w:rsidRPr="00AF73FD" w:rsidRDefault="00584408" w:rsidP="00584408">
    <w:pPr>
      <w:tabs>
        <w:tab w:val="center" w:pos="4536"/>
        <w:tab w:val="right" w:pos="9072"/>
      </w:tabs>
      <w:ind w:left="142"/>
      <w:rPr>
        <w:rFonts w:ascii="Arial" w:hAnsi="Arial" w:cs="Arial"/>
        <w:color w:val="000000"/>
        <w:sz w:val="24"/>
        <w:szCs w:val="24"/>
        <w:lang w:bidi="lo-LA"/>
      </w:rPr>
    </w:pPr>
    <w:r w:rsidRPr="00AF73FD">
      <w:rPr>
        <w:rFonts w:ascii="Arial" w:eastAsia="Calibri" w:hAnsi="Arial" w:cs="Arial"/>
        <w:color w:val="000000"/>
        <w:sz w:val="24"/>
        <w:szCs w:val="24"/>
      </w:rPr>
      <w:t>Projekt Nr RPLD.11.03.02-10-0012/19-00 pn.: „</w:t>
    </w:r>
    <w:r w:rsidRPr="00AF73FD">
      <w:rPr>
        <w:rFonts w:ascii="Arial" w:hAnsi="Arial" w:cs="Arial"/>
        <w:color w:val="000000"/>
        <w:sz w:val="24"/>
        <w:szCs w:val="24"/>
        <w:lang w:bidi="lo-LA"/>
      </w:rPr>
      <w:t>Moja pasja - Gastronomia</w:t>
    </w:r>
    <w:r w:rsidRPr="00AF73FD">
      <w:rPr>
        <w:rFonts w:ascii="Arial" w:eastAsia="Calibri" w:hAnsi="Arial" w:cs="Arial"/>
        <w:color w:val="000000"/>
        <w:sz w:val="24"/>
        <w:szCs w:val="24"/>
      </w:rPr>
      <w:t>”, współfinansowany ze środków</w:t>
    </w:r>
    <w:r w:rsidRPr="00AF73FD">
      <w:rPr>
        <w:rFonts w:ascii="Arial" w:hAnsi="Arial" w:cs="Arial"/>
        <w:color w:val="000000"/>
        <w:sz w:val="24"/>
        <w:szCs w:val="24"/>
        <w:lang w:bidi="lo-LA"/>
      </w:rPr>
      <w:t xml:space="preserve"> Europejskiego Funduszu Społecznego w ramach Regionalnego Programu Operacyjnego Województwa Łódzkiego na lata 2014-2020</w:t>
    </w:r>
  </w:p>
  <w:p w14:paraId="6D24607E" w14:textId="79C84360" w:rsidR="00584408" w:rsidRPr="00AF73FD" w:rsidRDefault="00584408" w:rsidP="00584408">
    <w:pPr>
      <w:tabs>
        <w:tab w:val="center" w:pos="4536"/>
        <w:tab w:val="right" w:pos="9072"/>
      </w:tabs>
      <w:ind w:left="142"/>
      <w:rPr>
        <w:rFonts w:ascii="Arial" w:eastAsia="Calibri" w:hAnsi="Arial" w:cs="Arial"/>
        <w:color w:val="002060"/>
        <w:sz w:val="24"/>
        <w:szCs w:val="24"/>
      </w:rPr>
    </w:pPr>
    <w:r w:rsidRPr="00AF73FD">
      <w:rPr>
        <w:rFonts w:ascii="Arial" w:eastAsia="Calibri" w:hAnsi="Arial" w:cs="Arial"/>
        <w:color w:val="000000"/>
        <w:sz w:val="24"/>
        <w:szCs w:val="24"/>
      </w:rPr>
      <w:t xml:space="preserve">Zespół Szkół Gastronomicznych w Łodzi, ul. Sienkiewicza 88, 90-357 Łódź, </w:t>
    </w:r>
    <w:hyperlink r:id="rId2" w:history="1">
      <w:r w:rsidRPr="00AF73FD">
        <w:rPr>
          <w:rFonts w:ascii="Arial" w:eastAsia="Calibri" w:hAnsi="Arial" w:cs="Arial"/>
          <w:color w:val="000080"/>
          <w:sz w:val="24"/>
          <w:szCs w:val="24"/>
          <w:u w:val="single"/>
        </w:rPr>
        <w:t>http://gastronomik.edu.pl/</w:t>
      </w:r>
    </w:hyperlink>
    <w:r w:rsidRPr="00AF73FD">
      <w:rPr>
        <w:rFonts w:ascii="Arial" w:eastAsia="Calibri" w:hAnsi="Arial" w:cs="Arial"/>
        <w:color w:val="002060"/>
        <w:sz w:val="24"/>
        <w:szCs w:val="24"/>
      </w:rPr>
      <w:t xml:space="preserve">, </w:t>
    </w:r>
    <w:hyperlink r:id="rId3" w:history="1">
      <w:r w:rsidRPr="00AF73FD">
        <w:rPr>
          <w:rFonts w:ascii="Arial" w:eastAsia="Calibri" w:hAnsi="Arial" w:cs="Arial"/>
          <w:color w:val="002060"/>
          <w:sz w:val="24"/>
          <w:szCs w:val="24"/>
          <w:u w:val="single"/>
        </w:rPr>
        <w:t>http://www.bip.zsglodz.wikom.pl/</w:t>
      </w:r>
    </w:hyperlink>
    <w:r w:rsidRPr="00AF73FD">
      <w:rPr>
        <w:rFonts w:ascii="Arial" w:eastAsia="Calibri" w:hAnsi="Arial" w:cs="Arial"/>
        <w:color w:val="002060"/>
        <w:sz w:val="24"/>
        <w:szCs w:val="24"/>
      </w:rPr>
      <w:t xml:space="preserve">, </w:t>
    </w:r>
    <w:hyperlink r:id="rId4" w:history="1">
      <w:r w:rsidRPr="00AF73FD">
        <w:rPr>
          <w:rFonts w:ascii="Arial" w:eastAsia="Calibri" w:hAnsi="Arial" w:cs="Arial"/>
          <w:color w:val="002060"/>
          <w:sz w:val="24"/>
          <w:szCs w:val="24"/>
          <w:u w:val="single"/>
        </w:rPr>
        <w:t>projekty@zsg.elodz.edu.pl</w:t>
      </w:r>
    </w:hyperlink>
    <w:bookmarkEnd w:id="0"/>
    <w:bookmarkEnd w:id="1"/>
  </w:p>
  <w:p w14:paraId="14EDDF3C" w14:textId="77777777" w:rsidR="00584408" w:rsidRDefault="005844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3AC"/>
    <w:multiLevelType w:val="hybridMultilevel"/>
    <w:tmpl w:val="AE14BD30"/>
    <w:lvl w:ilvl="0" w:tplc="580E7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56B0"/>
    <w:multiLevelType w:val="hybridMultilevel"/>
    <w:tmpl w:val="67E402CA"/>
    <w:lvl w:ilvl="0" w:tplc="799610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08"/>
    <w:rsid w:val="00034E5B"/>
    <w:rsid w:val="00353296"/>
    <w:rsid w:val="00385D33"/>
    <w:rsid w:val="004831DA"/>
    <w:rsid w:val="00573A97"/>
    <w:rsid w:val="00584408"/>
    <w:rsid w:val="00622923"/>
    <w:rsid w:val="007A1AF6"/>
    <w:rsid w:val="00A95CAB"/>
    <w:rsid w:val="00AF73FD"/>
    <w:rsid w:val="00C21189"/>
    <w:rsid w:val="00C8273F"/>
    <w:rsid w:val="00E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E5E94"/>
  <w15:chartTrackingRefBased/>
  <w15:docId w15:val="{F4F238EE-EF02-4F71-A5B7-1560EA2E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44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5844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408"/>
  </w:style>
  <w:style w:type="paragraph" w:styleId="Stopka">
    <w:name w:val="footer"/>
    <w:basedOn w:val="Normalny"/>
    <w:link w:val="StopkaZnak"/>
    <w:uiPriority w:val="99"/>
    <w:unhideWhenUsed/>
    <w:rsid w:val="0058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408"/>
  </w:style>
  <w:style w:type="paragraph" w:styleId="Akapitzlist">
    <w:name w:val="List Paragraph"/>
    <w:basedOn w:val="Normalny"/>
    <w:uiPriority w:val="34"/>
    <w:qFormat/>
    <w:rsid w:val="0058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zsglodz.wikom.pl/" TargetMode="External"/><Relationship Id="rId2" Type="http://schemas.openxmlformats.org/officeDocument/2006/relationships/hyperlink" Target="http://gastronomik.edu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rojekty@zsg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9</cp:revision>
  <cp:lastPrinted>2021-07-20T16:46:00Z</cp:lastPrinted>
  <dcterms:created xsi:type="dcterms:W3CDTF">2021-07-20T16:37:00Z</dcterms:created>
  <dcterms:modified xsi:type="dcterms:W3CDTF">2021-07-21T14:47:00Z</dcterms:modified>
</cp:coreProperties>
</file>