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E3" w:rsidRPr="005037E3" w:rsidRDefault="005037E3" w:rsidP="005037E3">
      <w:pPr>
        <w:jc w:val="both"/>
        <w:rPr>
          <w:rFonts w:ascii="Times New Roman" w:hAnsi="Times New Roman" w:cs="Times New Roman"/>
          <w:sz w:val="28"/>
          <w:szCs w:val="28"/>
        </w:rPr>
      </w:pPr>
      <w:r w:rsidRPr="005037E3">
        <w:rPr>
          <w:rFonts w:ascii="Times New Roman" w:hAnsi="Times New Roman" w:cs="Times New Roman"/>
          <w:sz w:val="28"/>
          <w:szCs w:val="28"/>
        </w:rPr>
        <w:t>Zespół Szkół Gastronomicznych w Łodzi, 90-357 Łódź, ul. Sienkiewicza 88</w:t>
      </w:r>
    </w:p>
    <w:p w:rsidR="005037E3" w:rsidRPr="005037E3" w:rsidRDefault="005037E3" w:rsidP="005037E3">
      <w:pPr>
        <w:jc w:val="both"/>
        <w:rPr>
          <w:rFonts w:ascii="Times New Roman" w:hAnsi="Times New Roman" w:cs="Times New Roman"/>
          <w:sz w:val="28"/>
          <w:szCs w:val="28"/>
        </w:rPr>
      </w:pPr>
      <w:r w:rsidRPr="005037E3">
        <w:rPr>
          <w:rFonts w:ascii="Times New Roman" w:hAnsi="Times New Roman" w:cs="Times New Roman"/>
          <w:sz w:val="28"/>
          <w:szCs w:val="28"/>
        </w:rPr>
        <w:t>p o s z u k u je</w:t>
      </w:r>
      <w:r w:rsidR="00B34D76">
        <w:rPr>
          <w:rFonts w:ascii="Times New Roman" w:hAnsi="Times New Roman" w:cs="Times New Roman"/>
          <w:sz w:val="28"/>
          <w:szCs w:val="28"/>
        </w:rPr>
        <w:t xml:space="preserve"> </w:t>
      </w:r>
      <w:r w:rsidRPr="005037E3">
        <w:rPr>
          <w:rFonts w:ascii="Times New Roman" w:hAnsi="Times New Roman" w:cs="Times New Roman"/>
          <w:sz w:val="28"/>
          <w:szCs w:val="28"/>
        </w:rPr>
        <w:t>kandydata na stanowisko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37E3">
        <w:rPr>
          <w:rFonts w:ascii="Times New Roman" w:hAnsi="Times New Roman" w:cs="Times New Roman"/>
          <w:sz w:val="28"/>
          <w:szCs w:val="28"/>
        </w:rPr>
        <w:t xml:space="preserve"> inspektora ds. BHP</w:t>
      </w:r>
    </w:p>
    <w:p w:rsidR="005037E3" w:rsidRPr="005037E3" w:rsidRDefault="005037E3" w:rsidP="005037E3">
      <w:pPr>
        <w:jc w:val="both"/>
        <w:rPr>
          <w:rFonts w:ascii="Times New Roman" w:hAnsi="Times New Roman" w:cs="Times New Roman"/>
          <w:sz w:val="28"/>
          <w:szCs w:val="28"/>
        </w:rPr>
      </w:pPr>
      <w:r w:rsidRPr="005037E3">
        <w:rPr>
          <w:rFonts w:ascii="Times New Roman" w:hAnsi="Times New Roman" w:cs="Times New Roman"/>
          <w:sz w:val="28"/>
          <w:szCs w:val="28"/>
        </w:rPr>
        <w:t>wymiar etatu:  1 etat</w:t>
      </w:r>
      <w:r w:rsidR="00B34D76">
        <w:rPr>
          <w:rFonts w:ascii="Times New Roman" w:hAnsi="Times New Roman" w:cs="Times New Roman"/>
          <w:sz w:val="28"/>
          <w:szCs w:val="28"/>
        </w:rPr>
        <w:t xml:space="preserve">,            </w:t>
      </w:r>
      <w:r w:rsidRPr="005037E3">
        <w:rPr>
          <w:rFonts w:ascii="Times New Roman" w:hAnsi="Times New Roman" w:cs="Times New Roman"/>
          <w:sz w:val="28"/>
          <w:szCs w:val="28"/>
        </w:rPr>
        <w:t>rodzaj umowy : umowa o pracę</w:t>
      </w:r>
    </w:p>
    <w:p w:rsidR="005037E3" w:rsidRPr="005037E3" w:rsidRDefault="005037E3" w:rsidP="005037E3">
      <w:pPr>
        <w:jc w:val="both"/>
        <w:rPr>
          <w:rFonts w:ascii="Times New Roman" w:hAnsi="Times New Roman" w:cs="Times New Roman"/>
          <w:sz w:val="28"/>
          <w:szCs w:val="28"/>
        </w:rPr>
      </w:pPr>
      <w:r w:rsidRPr="005037E3">
        <w:rPr>
          <w:rFonts w:ascii="Times New Roman" w:hAnsi="Times New Roman" w:cs="Times New Roman"/>
          <w:sz w:val="28"/>
          <w:szCs w:val="28"/>
        </w:rPr>
        <w:t>Do obowiązków pracownika na tym stanowisku należeć będzie m.in.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5037E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kontroli warunków pracy oraz przestrzegania przepisów i zasad bezpieczeństwa i higieny pracy, ze szczególnym uwzględnieniem stanowisk pracy, na których są zatrudnione kobiety w ciąży lub karmiące dziecko piersią, młodociani, niepełnosprawni, pracownicy wykonujący pracę zmianową, w tym pracujący w nocy, oraz osoby fizyczne wykonujące pracę na innej podstawie niż </w:t>
      </w:r>
      <w:r w:rsidR="00B80671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pracy w szkole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miejscu wyznaczonym przez pracodawcę,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2) Bieżące informowanie pracodawcy o stwierdzonych zagrożeniach zawodowych, wraz z wnioskami zmierzającymi do usuwania tych zagrożeń,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3) Sporządzanie i przedstawianie pracodawcy, co najmniej raz w roku, okresowych analiz stanu bezpieczeństwa i higieny pracy zawierających propozycje przedsięwzięć technicznych i organizacyjnych mających na celu zapobieganie zagrożeniom życia i zdrowia pracowników oraz poprawę warunków pracy,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4) Udział w opracowywaniu planów mode</w:t>
      </w:r>
      <w:r w:rsidR="00B80671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rnizacji i rozwoju szkoły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przedstawianie propozycji dotyczących uwzględnienia w tych planach rozwiązań techniczno-organizacyjnych zapewniających poprawę stanu bezpieczeństwa i higieny pracy,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5) Udział w ocenie założeń i dokumentacji dotycz</w:t>
      </w:r>
      <w:r w:rsidR="00B80671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modernizacji szkoły albo jej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części, a także nowych inwestycji, oraz zgłaszanie wniosków dotyczących uwzględnienia wymagań bezpieczeństwa i higieny pracy w tych założeniach i dokumentacji,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6) Udział w przekazywaniu do użytkowania nowo budowanych lub przebudowywanych obiektów budowlanych albo ich części, w których przewiduje się pomieszczenia pracy, urządzeń produkcyjnych oraz innych urządzeń mających wpływ na warunki pracy i bezpieczeństwo pracowników,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7) Zgłaszanie wniosków dotyczących wymagań bezpieczeństwa i higieny pracy w stosowanych oraz nowo wprowadzanych procesach produkcyjnych,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8) Przedstawianie pracodawcy wniosków dotyczących zachowania wymagań ergonomii na stanowiskach pracy,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9) Ud</w:t>
      </w:r>
      <w:r w:rsidR="00B80671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ział w opracowywaniu szkolnych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układów zbiorowych pracy, wewnętrznych zarządzeń, regulaminów i instrukcji ogólnych dotyczących bezpieczeństwa i higieny pracy oraz w ustalaniu zadań osób kierujących pracownikami w zakresie bezpieczeństwa i higieny pracy,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10) Opiniowanie szczegółowych instrukcji dotyczących bezpieczeństwa i higieny pracy na poszczególnych stanowiskach pracy,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11) Udział w ustalaniu okoliczności i przyczyn wypadków przy pracy oraz w opracowywaniu wniosków wynikających z badania przyczyn i okoliczności tych wypadków oraz zachorowań na choroby zawodowe, a także kontrola realizacji tych wniosków,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12) Prowadzenie rejestrów, kompletowanie i przechowywanie dokumentów dotyczących wypadków przy pracy, stwierdzonych chorób zawodowych i podejrzeń o takie choroby, a także przechowywanie wyników badań i pomiarów czynników szkodliwych dla zdrowia w środowisku pracy,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oradztwo w zakresie stosowania przepisów oraz zasad bezpieczeństwa i higieny pracy,</w:t>
      </w:r>
    </w:p>
    <w:p w:rsidR="00381C69" w:rsidRPr="005037E3" w:rsidRDefault="00E12EF8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14) U</w:t>
      </w:r>
      <w:r w:rsidR="00381C69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dokonywaniu oceny ryzyka zawodowego, które wiąże się z wykonywaną pracą,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oradztwo w zakresie organizacji i metod pracy na stanowiskach pracy, na których występują czynniki niebezpieczne, szkodliwe dla zdrowia lub warunki uciążliwe, oraz doboru najwłaściwszych środków ochrony zbiorowej i indywidualnej,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 właściwymi komórkami organizacyjnymi lub osobami, w szczególności w zakresie organizowania i zapewnienia odpowiedniego poziomu szkoleń w dziedzinie bezpieczeństwa i higieny pracy oraz zapewnienia właściwej adaptacji zawodowej nowo zatrudnionych pracowników,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 laboratoriami upoważnionymi, zgodnie z odrębnymi przepisami, do dokonywania badań i pomiarów czynników szkodliwych dla zdrowia lub warunków uciążliwych, występujących w środowisku pracy, w zakresie organizowania tych badań i pomiarów oraz sposobów ochrony pracowników przed tymi czynnikami lub warunkami,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18)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 laboratoriami i innymi jednostkami zajmującymi się pomiarami stanu środowiska naturalnego, działającymi w systemie państwowego monitoringu środowiska, określonego w odrębnego przepisach,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19)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spółdziałanie z lekarzem sprawującym profilaktyczną opiekę zdrowotną nad pracownikami, a w szczególności przy organizowaniu okresowych badań lekarskich pracowników,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20)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spółdziałanie ze społeczną in</w:t>
      </w:r>
      <w:r w:rsidR="00B80671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spekcją pracy oraz ze szkolnymi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organizacjami związkowymi przy: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odejmowaniu przez nie działań mających na celu przestrzeganie przepisów oraz zasad bezpieczeństwa i higieny pracy, w trybie i w zakresie ustalonym w odrębnych przepisach,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odejmowanych przez pracodawcę przedsięwzięciach mających na celu poprawę warunków pracy,</w:t>
      </w:r>
    </w:p>
    <w:p w:rsidR="00381C69" w:rsidRPr="005037E3" w:rsidRDefault="00381C69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21)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EF8" w:rsidRPr="00503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czestniczenie w konsultacjach w zakresie bezpieczeństwa i higieny pracy, </w:t>
      </w:r>
      <w:r w:rsidR="00BD5FA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problematyki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i higieny pracy, w tym zapobieganiem chorobom zawodowym i wypadkom przy pracy,</w:t>
      </w:r>
    </w:p>
    <w:p w:rsidR="00BF776A" w:rsidRPr="00B34D76" w:rsidRDefault="00381C69" w:rsidP="00B34D76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22)</w:t>
      </w:r>
      <w:r w:rsidR="00E12EF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nicjowanie i roz</w:t>
      </w:r>
      <w:r w:rsidR="00BD5FA8"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wijanie na terenie szkoły</w:t>
      </w: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różnych form popularyzacji problematyki bezpieczeństwa i higieny pracy oraz ergonomii.</w:t>
      </w:r>
    </w:p>
    <w:p w:rsidR="00BF776A" w:rsidRPr="005037E3" w:rsidRDefault="00BF776A" w:rsidP="005037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23)  Wszystkim nowozatrudnionym pracownikom lub zmieniającym stanowisko pracy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udziela szkolenia wstępnego  -  instruktażu ogólnego. Szkolenie powyższe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dokumentuje wydanym zaświadczeniem.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   24) Na bieżąco kontroluje ważność – aktualność szkoleń bhp, badań lekarskich        pracowników oraz innych zaleceń lub też wskazań lekarskich.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    25)    Niezwłocznie zawiadamia pracodawcę o zauważonym w szkole wypadku albo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zagrożeniu życia lub zdrowia ludzkiego oraz ostrzega  współpracowników i uczniów,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a także inne osoby znajdujące się w zagrożonym rejonie.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26)    Współdziała z pracodawcą i innymi osobami odpowiedzialnymi za utrzymanie   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bezpieczeństwa i higieny pracy w szkole.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27)     Wspólnie z pracodawcą organizuje stanowiska pracy i nauki zgodnie z przepisami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i zasadami bhp oraz wymogami ergonomii.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28)    Egzekwuje przestrzeganie przez pracowników przepisów i zasad bhp, uwzględniając 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zabezpieczenie pracowników przed wypadkami w pracy, chorobami zawodowymi i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innymi chorobami związanymi z środowiskiem pracy.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29)   Raz w roku wspólnie z pracodawcą oraz społecznym inspektorem pracy dokonuje 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przeglądu szkoły po kątem zapewnienia bezpiecznych warunków pracy i nauki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-  identyfikacja zagrożeń.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30)  Na bieżąco informuje pracodawcę o stwierdzonych zagrożeniach zawodowych,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jest autorem wniosków zmierzających do usunięcia tych zagrożeń.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31)   Prowadzi dokumentację związaną z wypadkami pracowników oraz uczniów 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( ustala przyczyny i okoliczności ), podejmuje działania mające na celu zapobieżenie</w:t>
      </w:r>
    </w:p>
    <w:p w:rsidR="00BF776A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podobnym zdarzeniom.</w:t>
      </w:r>
    </w:p>
    <w:p w:rsidR="00206A33" w:rsidRPr="005037E3" w:rsidRDefault="00BF776A" w:rsidP="005037E3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32)  Dokonuje okresowej oceny ryzyka zawodowego na stanowiskach pracy oraz sporządza stosowną dokumentację.</w:t>
      </w:r>
    </w:p>
    <w:p w:rsidR="00BF776A" w:rsidRPr="00B34D76" w:rsidRDefault="00206A33" w:rsidP="00B34D76">
      <w:pPr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776A" w:rsidRPr="005037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Uprawnienia do: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Przeprowadzania kontroli stanu bezpieczeństwa i higieny pracy, a także przestrzegania przepisów oraz zasad w tym zakresie w szkole i w każdym innym miejscu wykonywania pracy.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2) Występowania do osób kierujących pracownikami z zaleceniami usunięcia stwierdzonych zagrożeń wypadkowych i szkodliwości zawodowych oraz uchybień w zakresie bezpieczeństwa i higieny pracy.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3) Występowania do pracodawcy z wnioskami o nagradzanie pracowników wyróżniających się w działalności na rzecz poprawy warunków bezpieczeństwa i higieny pracy.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4) Występowania do pracodawcy o zastosowanie kar porządkowych w stosunku do pracowników odpowiedzialnych za zaniedbanie obowiązków w zakresie bezpieczeństwa i higieny pracy.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Niezwłocznego wstrzymania pracy maszyny lub innego urządzenia technicznego w razie wystąpienia bezpośredniego zagrożenia życia lub zdrowia pracownika albo innych osób.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6) Niezwłocznego odsunięcia od pracy pracownika zatrudnionego przy pracy wzbronionej.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7) Niezwłocznego odsunięcia od pracy pracownika, który swoim zachowaniem lub sposobem wykonywania pracy stwarza bezpośrednie zagrożenie życia lub zdrowia własnego albo innych osób.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3">
        <w:rPr>
          <w:rFonts w:ascii="Times New Roman" w:eastAsia="Times New Roman" w:hAnsi="Times New Roman" w:cs="Times New Roman"/>
          <w:sz w:val="24"/>
          <w:szCs w:val="24"/>
          <w:lang w:eastAsia="pl-PL"/>
        </w:rPr>
        <w:t>8) Wnioskowania do pracodawcy o niezwłoczne wstrzymanie pracy w zakładzie pracy, w jego części lub w innym miejscu wyznaczonym przez pracodawcę do wykonywania pracy, w wypadku stwierdzenia bezpośredniego zagrożenia życia lub zdrowia pracowników albo innych osób.</w:t>
      </w:r>
    </w:p>
    <w:p w:rsidR="00BF776A" w:rsidRPr="005037E3" w:rsidRDefault="00BF776A" w:rsidP="005037E3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776A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7E3">
        <w:rPr>
          <w:rFonts w:ascii="Times New Roman" w:hAnsi="Times New Roman" w:cs="Times New Roman"/>
          <w:sz w:val="24"/>
          <w:szCs w:val="24"/>
          <w:u w:val="single"/>
        </w:rPr>
        <w:t>WYMAGANIA KWALIFIKACYJNE</w:t>
      </w:r>
    </w:p>
    <w:p w:rsidR="00BF776A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b/>
          <w:sz w:val="24"/>
          <w:szCs w:val="24"/>
        </w:rPr>
        <w:t xml:space="preserve">1.Wykształcenie: </w:t>
      </w:r>
      <w:r w:rsidRPr="005037E3">
        <w:rPr>
          <w:rFonts w:ascii="Times New Roman" w:hAnsi="Times New Roman" w:cs="Times New Roman"/>
          <w:sz w:val="24"/>
          <w:szCs w:val="24"/>
        </w:rPr>
        <w:t xml:space="preserve">minimum średnie </w:t>
      </w:r>
      <w:r w:rsidR="00842482" w:rsidRPr="005037E3">
        <w:rPr>
          <w:rFonts w:ascii="Times New Roman" w:hAnsi="Times New Roman" w:cs="Times New Roman"/>
          <w:sz w:val="24"/>
          <w:szCs w:val="24"/>
        </w:rPr>
        <w:t>– zawód: technik bezpieczeństwa i higieny pracy</w:t>
      </w:r>
    </w:p>
    <w:p w:rsidR="00BF776A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E3">
        <w:rPr>
          <w:rFonts w:ascii="Times New Roman" w:hAnsi="Times New Roman" w:cs="Times New Roman"/>
          <w:b/>
          <w:sz w:val="24"/>
          <w:szCs w:val="24"/>
        </w:rPr>
        <w:t xml:space="preserve">2.Doświadczenie zawodowe: </w:t>
      </w:r>
      <w:r w:rsidRPr="005037E3">
        <w:rPr>
          <w:rFonts w:ascii="Times New Roman" w:hAnsi="Times New Roman" w:cs="Times New Roman"/>
          <w:sz w:val="24"/>
          <w:szCs w:val="24"/>
        </w:rPr>
        <w:t>minimum 3 lata</w:t>
      </w:r>
      <w:r w:rsidRPr="00503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76A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b/>
          <w:sz w:val="24"/>
          <w:szCs w:val="24"/>
        </w:rPr>
        <w:t xml:space="preserve">3.Uprawnienia: brak </w:t>
      </w:r>
    </w:p>
    <w:p w:rsidR="00BF776A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E3">
        <w:rPr>
          <w:rFonts w:ascii="Times New Roman" w:hAnsi="Times New Roman" w:cs="Times New Roman"/>
          <w:b/>
          <w:sz w:val="24"/>
          <w:szCs w:val="24"/>
        </w:rPr>
        <w:t xml:space="preserve">4.Wymagana wiedza specjalistyczna: </w:t>
      </w:r>
      <w:r w:rsidRPr="005037E3">
        <w:rPr>
          <w:rFonts w:ascii="Times New Roman" w:hAnsi="Times New Roman" w:cs="Times New Roman"/>
          <w:sz w:val="24"/>
          <w:szCs w:val="24"/>
        </w:rPr>
        <w:t>ukończone szkolenie w dziedzinie bezpieczeństwa i  higieny pracy.</w:t>
      </w:r>
    </w:p>
    <w:p w:rsidR="00BF776A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E3">
        <w:rPr>
          <w:rFonts w:ascii="Times New Roman" w:hAnsi="Times New Roman" w:cs="Times New Roman"/>
          <w:b/>
          <w:sz w:val="24"/>
          <w:szCs w:val="24"/>
        </w:rPr>
        <w:t xml:space="preserve">5.Znajomość innych zagadnień: </w:t>
      </w:r>
      <w:r w:rsidRPr="005037E3">
        <w:rPr>
          <w:rFonts w:ascii="Times New Roman" w:hAnsi="Times New Roman" w:cs="Times New Roman"/>
          <w:sz w:val="24"/>
          <w:szCs w:val="24"/>
        </w:rPr>
        <w:t xml:space="preserve">obsługa komputera </w:t>
      </w:r>
    </w:p>
    <w:p w:rsidR="00BF776A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E3">
        <w:rPr>
          <w:rFonts w:ascii="Times New Roman" w:hAnsi="Times New Roman" w:cs="Times New Roman"/>
          <w:b/>
          <w:sz w:val="24"/>
          <w:szCs w:val="24"/>
        </w:rPr>
        <w:t>6.Cechy osobowości:</w:t>
      </w:r>
    </w:p>
    <w:p w:rsidR="00BF776A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7E3">
        <w:rPr>
          <w:rFonts w:ascii="Times New Roman" w:hAnsi="Times New Roman" w:cs="Times New Roman"/>
          <w:sz w:val="24"/>
          <w:szCs w:val="24"/>
        </w:rPr>
        <w:t xml:space="preserve">Sumienność, kultura osobista, punktualność , dążenie do poprawy swoich umiejętności i umiejętność samooceny </w:t>
      </w:r>
    </w:p>
    <w:p w:rsidR="00842482" w:rsidRPr="005037E3" w:rsidRDefault="00BF776A" w:rsidP="005037E3">
      <w:p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5037E3">
        <w:rPr>
          <w:rFonts w:ascii="Times New Roman" w:hAnsi="Times New Roman" w:cs="Times New Roman"/>
          <w:b/>
          <w:sz w:val="24"/>
          <w:szCs w:val="24"/>
        </w:rPr>
        <w:t>7.Umiejętności</w:t>
      </w:r>
      <w:r w:rsidRPr="005037E3">
        <w:rPr>
          <w:rFonts w:ascii="Times New Roman" w:hAnsi="Times New Roman" w:cs="Times New Roman"/>
          <w:sz w:val="24"/>
          <w:szCs w:val="24"/>
        </w:rPr>
        <w:t>: Obsługa komputera.</w:t>
      </w:r>
      <w:r w:rsidRPr="005037E3">
        <w:rPr>
          <w:rFonts w:ascii="Times New Roman" w:hAnsi="Times New Roman" w:cs="Times New Roman"/>
        </w:rPr>
        <w:t xml:space="preserve"> </w:t>
      </w:r>
    </w:p>
    <w:p w:rsidR="00B34D76" w:rsidRPr="00B34D76" w:rsidRDefault="00B34D76" w:rsidP="00B34D76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34D76">
        <w:rPr>
          <w:rFonts w:ascii="Times New Roman" w:hAnsi="Times New Roman" w:cs="Times New Roman"/>
          <w:sz w:val="24"/>
          <w:szCs w:val="24"/>
        </w:rPr>
        <w:t>Wymagane dokumenty : CV, list motywacyjny, dokument potwierdzający wykształcenie, inne dodatkowe dokumenty o posiadanych kwalifikacjach i umiejętnościach oraz kwestionariusz personalny prosimy :</w:t>
      </w:r>
    </w:p>
    <w:p w:rsidR="00B34D76" w:rsidRPr="00B34D76" w:rsidRDefault="00B34D76" w:rsidP="00B34D76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34D76">
        <w:rPr>
          <w:rFonts w:ascii="Times New Roman" w:hAnsi="Times New Roman" w:cs="Times New Roman"/>
          <w:sz w:val="24"/>
          <w:szCs w:val="24"/>
        </w:rPr>
        <w:t>- przesłać na adres szkoły z dopiskiem :</w:t>
      </w:r>
    </w:p>
    <w:p w:rsidR="00B34D76" w:rsidRPr="00B34D76" w:rsidRDefault="00B34D76" w:rsidP="00B34D76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34D76">
        <w:rPr>
          <w:rFonts w:ascii="Times New Roman" w:hAnsi="Times New Roman" w:cs="Times New Roman"/>
          <w:sz w:val="24"/>
          <w:szCs w:val="24"/>
        </w:rPr>
        <w:t xml:space="preserve">„Dotyczy naboru na stanowisko </w:t>
      </w:r>
      <w:r>
        <w:rPr>
          <w:rFonts w:ascii="Times New Roman" w:hAnsi="Times New Roman" w:cs="Times New Roman"/>
          <w:sz w:val="24"/>
          <w:szCs w:val="24"/>
        </w:rPr>
        <w:t xml:space="preserve"> inspektor ds. BHP</w:t>
      </w:r>
    </w:p>
    <w:p w:rsidR="00B34D76" w:rsidRPr="00B34D76" w:rsidRDefault="00B34D76" w:rsidP="00B34D76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34D76">
        <w:rPr>
          <w:rFonts w:ascii="Times New Roman" w:hAnsi="Times New Roman" w:cs="Times New Roman"/>
          <w:sz w:val="24"/>
          <w:szCs w:val="24"/>
        </w:rPr>
        <w:t>- złożyć osobiście do sekretariatu szkoły w nieprzekr</w:t>
      </w:r>
      <w:r w:rsidR="00835C9D">
        <w:rPr>
          <w:rFonts w:ascii="Times New Roman" w:hAnsi="Times New Roman" w:cs="Times New Roman"/>
          <w:sz w:val="24"/>
          <w:szCs w:val="24"/>
        </w:rPr>
        <w:t>aczalnym terminie do dnia  05.06</w:t>
      </w:r>
      <w:bookmarkStart w:id="0" w:name="_GoBack"/>
      <w:bookmarkEnd w:id="0"/>
      <w:r w:rsidRPr="00B34D76">
        <w:rPr>
          <w:rFonts w:ascii="Times New Roman" w:hAnsi="Times New Roman" w:cs="Times New Roman"/>
          <w:sz w:val="24"/>
          <w:szCs w:val="24"/>
        </w:rPr>
        <w:t>.2019r. ( decyduje data wpływu do sekretariatu ):</w:t>
      </w:r>
    </w:p>
    <w:p w:rsidR="00B34D76" w:rsidRPr="00B34D76" w:rsidRDefault="00B34D76" w:rsidP="00B34D76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34D76">
        <w:rPr>
          <w:rFonts w:ascii="Times New Roman" w:hAnsi="Times New Roman" w:cs="Times New Roman"/>
          <w:sz w:val="24"/>
          <w:szCs w:val="24"/>
        </w:rPr>
        <w:t>Aplikacje, które wpłyną do szkoły po wyżej określonym terminie nie będą rozpatrywane.</w:t>
      </w:r>
      <w:r w:rsidR="008D5FA9">
        <w:rPr>
          <w:rFonts w:ascii="Times New Roman" w:hAnsi="Times New Roman" w:cs="Times New Roman"/>
          <w:sz w:val="24"/>
          <w:szCs w:val="24"/>
        </w:rPr>
        <w:t xml:space="preserve"> </w:t>
      </w:r>
      <w:r w:rsidRPr="00B34D76">
        <w:rPr>
          <w:rFonts w:ascii="Times New Roman" w:hAnsi="Times New Roman" w:cs="Times New Roman"/>
          <w:sz w:val="24"/>
          <w:szCs w:val="24"/>
        </w:rPr>
        <w:t>Szczegółowych informacji udziela sekretariat Zespołu Szkół Gastronomicznych w Łodzi ul. Sienkiewicza 88.</w:t>
      </w:r>
    </w:p>
    <w:p w:rsidR="00B34D76" w:rsidRPr="00B34D76" w:rsidRDefault="00B34D76" w:rsidP="00B34D76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34D76">
        <w:rPr>
          <w:rFonts w:ascii="Times New Roman" w:hAnsi="Times New Roman" w:cs="Times New Roman"/>
          <w:sz w:val="24"/>
          <w:szCs w:val="24"/>
        </w:rPr>
        <w:t>Informacja o wyniku naboru będzie umieszczona na tablicy ogłoszeń sekretariatu szkoły</w:t>
      </w:r>
    </w:p>
    <w:p w:rsidR="00B34D76" w:rsidRPr="00B34D76" w:rsidRDefault="00B34D76" w:rsidP="00B34D76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34D76">
        <w:rPr>
          <w:rFonts w:ascii="Times New Roman" w:hAnsi="Times New Roman" w:cs="Times New Roman"/>
          <w:sz w:val="24"/>
          <w:szCs w:val="24"/>
        </w:rPr>
        <w:t>Do składanych dokumentów prosimy dopisać klauzulę: „Wyrażam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późn.zm.)”</w:t>
      </w:r>
    </w:p>
    <w:p w:rsidR="00B34D76" w:rsidRPr="00B34D76" w:rsidRDefault="00B34D76" w:rsidP="00B34D76">
      <w:pPr>
        <w:rPr>
          <w:sz w:val="24"/>
          <w:szCs w:val="24"/>
        </w:rPr>
      </w:pPr>
    </w:p>
    <w:p w:rsidR="00BF776A" w:rsidRPr="005037E3" w:rsidRDefault="00BF776A" w:rsidP="005037E3">
      <w:pPr>
        <w:jc w:val="both"/>
        <w:rPr>
          <w:rFonts w:ascii="Times New Roman" w:hAnsi="Times New Roman" w:cs="Times New Roman"/>
        </w:rPr>
      </w:pPr>
    </w:p>
    <w:p w:rsidR="00BF776A" w:rsidRDefault="00BF776A" w:rsidP="005037E3">
      <w:pPr>
        <w:jc w:val="both"/>
      </w:pPr>
    </w:p>
    <w:p w:rsidR="00BF776A" w:rsidRDefault="00BF776A" w:rsidP="00BF776A"/>
    <w:p w:rsidR="00BF776A" w:rsidRDefault="00BF776A" w:rsidP="00BF776A"/>
    <w:p w:rsidR="00BF776A" w:rsidRDefault="00BF776A" w:rsidP="00BF776A"/>
    <w:p w:rsidR="00BF776A" w:rsidRDefault="00BF776A" w:rsidP="00BF776A"/>
    <w:p w:rsidR="00BF776A" w:rsidRDefault="00BF776A" w:rsidP="00BF776A"/>
    <w:p w:rsidR="00BF776A" w:rsidRDefault="00BF776A" w:rsidP="00BF776A"/>
    <w:p w:rsidR="00BF776A" w:rsidRDefault="00BF776A" w:rsidP="00BF776A"/>
    <w:p w:rsidR="00BF776A" w:rsidRPr="00B80671" w:rsidRDefault="00BF776A" w:rsidP="00B80671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u w:val="single"/>
        </w:rPr>
      </w:pPr>
    </w:p>
    <w:sectPr w:rsidR="00BF776A" w:rsidRPr="00B80671" w:rsidSect="0084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F32281A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61245"/>
    <w:multiLevelType w:val="hybridMultilevel"/>
    <w:tmpl w:val="B84263C0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9B4A6C"/>
    <w:multiLevelType w:val="hybridMultilevel"/>
    <w:tmpl w:val="04EAC0BC"/>
    <w:lvl w:ilvl="0" w:tplc="9D705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B42FC"/>
    <w:multiLevelType w:val="hybridMultilevel"/>
    <w:tmpl w:val="04EAC0BC"/>
    <w:lvl w:ilvl="0" w:tplc="9D705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24DC5"/>
    <w:multiLevelType w:val="hybridMultilevel"/>
    <w:tmpl w:val="D13EC656"/>
    <w:lvl w:ilvl="0" w:tplc="69EE2E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41334"/>
    <w:multiLevelType w:val="multilevel"/>
    <w:tmpl w:val="C9A65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16B"/>
    <w:rsid w:val="001F1E69"/>
    <w:rsid w:val="00206A33"/>
    <w:rsid w:val="003075B8"/>
    <w:rsid w:val="00381C69"/>
    <w:rsid w:val="004242DB"/>
    <w:rsid w:val="005037E3"/>
    <w:rsid w:val="006654EB"/>
    <w:rsid w:val="00745B66"/>
    <w:rsid w:val="00835C9D"/>
    <w:rsid w:val="00842482"/>
    <w:rsid w:val="008D5FA9"/>
    <w:rsid w:val="00B2016B"/>
    <w:rsid w:val="00B34D76"/>
    <w:rsid w:val="00B80671"/>
    <w:rsid w:val="00BD5FA8"/>
    <w:rsid w:val="00BF776A"/>
    <w:rsid w:val="00E1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776A"/>
    <w:pPr>
      <w:keepNext/>
      <w:tabs>
        <w:tab w:val="left" w:pos="345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E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BF776A"/>
    <w:rPr>
      <w:rFonts w:ascii="Times New Roman" w:eastAsia="Times New Roman" w:hAnsi="Times New Roman" w:cs="Times New Roman"/>
      <w:color w:val="000000"/>
      <w:sz w:val="2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zygmuntwinnik</dc:creator>
  <cp:lastModifiedBy>monika</cp:lastModifiedBy>
  <cp:revision>2</cp:revision>
  <dcterms:created xsi:type="dcterms:W3CDTF">2019-05-20T09:12:00Z</dcterms:created>
  <dcterms:modified xsi:type="dcterms:W3CDTF">2019-05-20T09:12:00Z</dcterms:modified>
</cp:coreProperties>
</file>